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09" w:rsidRDefault="00486362" w:rsidP="00DF71B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Pitanja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u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vezi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indikacija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koje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ukazuju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da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bi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pretpostavka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stalnosti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poslovanja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mogla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biti</w:t>
      </w:r>
      <w:r w:rsidR="00DF71B8" w:rsidRP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upitna</w:t>
      </w:r>
    </w:p>
    <w:p w:rsidR="00DF71B8" w:rsidRDefault="00DF71B8" w:rsidP="00DF71B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DF71B8" w:rsidRDefault="00DF71B8" w:rsidP="00DF71B8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ab/>
      </w:r>
      <w:r w:rsidR="00486362">
        <w:rPr>
          <w:rFonts w:ascii="Times New Roman" w:hAnsi="Times New Roman" w:cs="Times New Roman"/>
          <w:sz w:val="24"/>
          <w:lang w:val="sr-Cyrl-RS"/>
        </w:rPr>
        <w:t>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osnovu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izvoda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iz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paragrafa</w:t>
      </w:r>
      <w:r>
        <w:rPr>
          <w:rFonts w:ascii="Times New Roman" w:hAnsi="Times New Roman" w:cs="Times New Roman"/>
          <w:sz w:val="24"/>
          <w:lang w:val="sr-Cyrl-RS"/>
        </w:rPr>
        <w:t xml:space="preserve"> 6, </w:t>
      </w:r>
      <w:r w:rsidR="00486362">
        <w:rPr>
          <w:rFonts w:ascii="Times New Roman" w:hAnsi="Times New Roman" w:cs="Times New Roman"/>
          <w:sz w:val="24"/>
          <w:lang w:val="sr-Cyrl-RS"/>
        </w:rPr>
        <w:t>IFAC</w:t>
      </w:r>
      <w:r>
        <w:rPr>
          <w:rFonts w:ascii="Times New Roman" w:hAnsi="Times New Roman" w:cs="Times New Roman"/>
          <w:sz w:val="24"/>
          <w:lang w:val="sr-Cyrl-RS"/>
        </w:rPr>
        <w:t>-</w:t>
      </w:r>
      <w:r w:rsidR="00486362">
        <w:rPr>
          <w:rFonts w:ascii="Times New Roman" w:hAnsi="Times New Roman" w:cs="Times New Roman"/>
          <w:sz w:val="24"/>
          <w:lang w:val="sr-Cyrl-RS"/>
        </w:rPr>
        <w:t>ovog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Tehničkog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poriručnika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486362">
        <w:rPr>
          <w:rFonts w:ascii="Times New Roman" w:hAnsi="Times New Roman" w:cs="Times New Roman"/>
          <w:sz w:val="24"/>
          <w:lang w:val="sr-Cyrl-RS"/>
        </w:rPr>
        <w:t>Međunarodnog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standarda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revizije</w:t>
      </w:r>
      <w:r>
        <w:rPr>
          <w:rFonts w:ascii="Times New Roman" w:hAnsi="Times New Roman" w:cs="Times New Roman"/>
          <w:sz w:val="24"/>
          <w:lang w:val="sr-Cyrl-RS"/>
        </w:rPr>
        <w:t xml:space="preserve"> 570, </w:t>
      </w:r>
      <w:r w:rsidR="00486362">
        <w:rPr>
          <w:rFonts w:ascii="Times New Roman" w:hAnsi="Times New Roman" w:cs="Times New Roman"/>
          <w:sz w:val="24"/>
          <w:lang w:val="sr-Cyrl-RS"/>
        </w:rPr>
        <w:t>Stalnost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poslovanja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486362">
        <w:rPr>
          <w:rFonts w:ascii="Times New Roman" w:hAnsi="Times New Roman" w:cs="Times New Roman"/>
          <w:sz w:val="24"/>
          <w:lang w:val="sr-Cyrl-RS"/>
        </w:rPr>
        <w:t>Međunarodna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federacija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računovođa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486362">
        <w:rPr>
          <w:rFonts w:ascii="Times New Roman" w:hAnsi="Times New Roman" w:cs="Times New Roman"/>
          <w:sz w:val="24"/>
          <w:lang w:val="sr-Cyrl-RS"/>
        </w:rPr>
        <w:t>Nјujork</w:t>
      </w:r>
      <w:r>
        <w:rPr>
          <w:rFonts w:ascii="Times New Roman" w:hAnsi="Times New Roman" w:cs="Times New Roman"/>
          <w:sz w:val="24"/>
          <w:lang w:val="sr-Cyrl-RS"/>
        </w:rPr>
        <w:t xml:space="preserve">, 1998. </w:t>
      </w:r>
      <w:r w:rsidR="00486362">
        <w:rPr>
          <w:rFonts w:ascii="Times New Roman" w:hAnsi="Times New Roman" w:cs="Times New Roman"/>
          <w:sz w:val="24"/>
          <w:lang w:val="sr-Cyrl-RS"/>
        </w:rPr>
        <w:t>godine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486362">
        <w:rPr>
          <w:rFonts w:ascii="Times New Roman" w:hAnsi="Times New Roman" w:cs="Times New Roman"/>
          <w:sz w:val="24"/>
          <w:lang w:val="sr-Cyrl-RS"/>
        </w:rPr>
        <w:t>utvrđen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spisak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indikacija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rizika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koji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ukazuju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da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bi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trajnost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poslovanja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mogla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doći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pitanje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486362">
        <w:rPr>
          <w:rFonts w:ascii="Times New Roman" w:hAnsi="Times New Roman" w:cs="Times New Roman"/>
          <w:sz w:val="24"/>
          <w:lang w:val="sr-Cyrl-RS"/>
        </w:rPr>
        <w:t>koji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nije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sveobuhvatan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486362">
        <w:rPr>
          <w:rFonts w:ascii="Times New Roman" w:hAnsi="Times New Roman" w:cs="Times New Roman"/>
          <w:sz w:val="24"/>
          <w:lang w:val="sr-Cyrl-RS"/>
        </w:rPr>
        <w:t>niti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postojanje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jednog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ili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više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elemenata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iz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spiska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uvijek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znači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da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potrebno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dovesti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pitanje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preporuku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stalnosti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poslovanja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486362">
        <w:rPr>
          <w:rFonts w:ascii="Times New Roman" w:hAnsi="Times New Roman" w:cs="Times New Roman"/>
          <w:sz w:val="24"/>
          <w:lang w:val="sr-Cyrl-RS"/>
        </w:rPr>
        <w:t>preduzeća</w:t>
      </w:r>
      <w:r>
        <w:rPr>
          <w:rFonts w:ascii="Times New Roman" w:hAnsi="Times New Roman" w:cs="Times New Roman"/>
          <w:sz w:val="24"/>
          <w:lang w:val="sr-Cyrl-RS"/>
        </w:rPr>
        <w:t>.</w:t>
      </w:r>
    </w:p>
    <w:p w:rsidR="00DF71B8" w:rsidRDefault="00DF71B8" w:rsidP="00DF71B8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DF71B8" w:rsidRDefault="00486362" w:rsidP="00DF71B8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Finansijske</w:t>
      </w:r>
      <w:r w:rsidR="00DF71B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indikacije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stanje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neto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obaveza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neto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tekućih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obaveza</w:t>
      </w:r>
      <w:r w:rsidR="00E2128D">
        <w:rPr>
          <w:rFonts w:ascii="Times New Roman" w:hAnsi="Times New Roman" w:cs="Times New Roman"/>
          <w:sz w:val="24"/>
          <w:lang w:val="sr-Cyrl-RS"/>
        </w:rPr>
        <w:t>,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zajmovi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prema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fisknim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uslovima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ugovora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zajmu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dospijevaju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postoje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realne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perspektive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obnove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otplate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pretjerano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oslanja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kratkoročne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zajmove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radi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finansiranja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dugoročnih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sredstava</w:t>
      </w:r>
      <w:r w:rsidR="00E2128D">
        <w:rPr>
          <w:rFonts w:ascii="Times New Roman" w:hAnsi="Times New Roman" w:cs="Times New Roman"/>
          <w:sz w:val="24"/>
          <w:lang w:val="sr-Cyrl-RS"/>
        </w:rPr>
        <w:t>,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loši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klјučni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finansijski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pokazatelјi</w:t>
      </w:r>
      <w:r w:rsidR="00E2128D">
        <w:rPr>
          <w:rFonts w:ascii="Times New Roman" w:hAnsi="Times New Roman" w:cs="Times New Roman"/>
          <w:sz w:val="24"/>
          <w:lang w:val="sr-Cyrl-RS"/>
        </w:rPr>
        <w:t>,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znatni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poslovni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gubici</w:t>
      </w:r>
      <w:r w:rsidR="00E2128D">
        <w:rPr>
          <w:rFonts w:ascii="Times New Roman" w:hAnsi="Times New Roman" w:cs="Times New Roman"/>
          <w:sz w:val="24"/>
          <w:lang w:val="sr-Cyrl-RS"/>
        </w:rPr>
        <w:t>,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dospjele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nenaplaćene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neredovno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isplaćene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dividende</w:t>
      </w:r>
      <w:r w:rsidR="00E2128D">
        <w:rPr>
          <w:rFonts w:ascii="Times New Roman" w:hAnsi="Times New Roman" w:cs="Times New Roman"/>
          <w:sz w:val="24"/>
          <w:lang w:val="sr-Cyrl-RS"/>
        </w:rPr>
        <w:t>,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nesposobnost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plaćanja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kreditorima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prema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datumima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dospijeća</w:t>
      </w:r>
      <w:r w:rsidR="00E2128D">
        <w:rPr>
          <w:rFonts w:ascii="Times New Roman" w:hAnsi="Times New Roman" w:cs="Times New Roman"/>
          <w:sz w:val="24"/>
          <w:lang w:val="sr-Cyrl-RS"/>
        </w:rPr>
        <w:t>,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teškoće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ispunjavanju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uslova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iz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ugovora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zajmu</w:t>
      </w:r>
      <w:r w:rsidR="00E2128D">
        <w:rPr>
          <w:rFonts w:ascii="Times New Roman" w:hAnsi="Times New Roman" w:cs="Times New Roman"/>
          <w:sz w:val="24"/>
          <w:lang w:val="sr-Cyrl-RS"/>
        </w:rPr>
        <w:t>,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promjena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transakcija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dobavlјačima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prelazak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kreditnih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transakcije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gotovinskog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plaćanja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prilikom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isporuke</w:t>
      </w:r>
      <w:r w:rsidR="00E2128D">
        <w:rPr>
          <w:rFonts w:ascii="Times New Roman" w:hAnsi="Times New Roman" w:cs="Times New Roman"/>
          <w:sz w:val="24"/>
          <w:lang w:val="sr-Cyrl-RS"/>
        </w:rPr>
        <w:t>,</w:t>
      </w:r>
    </w:p>
    <w:p w:rsidR="00E2128D" w:rsidRPr="00E2128D" w:rsidRDefault="00486362" w:rsidP="00E212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nesposobnost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obezbjeđivanja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finansiranja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razvoj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bitnog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novog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proizvoda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drugih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bitnih</w:t>
      </w:r>
      <w:r w:rsidR="00E2128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investicija</w:t>
      </w:r>
      <w:r w:rsidR="00E2128D">
        <w:rPr>
          <w:rFonts w:ascii="Times New Roman" w:hAnsi="Times New Roman" w:cs="Times New Roman"/>
          <w:sz w:val="24"/>
          <w:lang w:val="sr-Cyrl-RS"/>
        </w:rPr>
        <w:t>.</w:t>
      </w:r>
    </w:p>
    <w:p w:rsidR="001A1360" w:rsidRDefault="001A1360" w:rsidP="001A1360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DF71B8" w:rsidRDefault="00486362" w:rsidP="001A1360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Poslovne</w:t>
      </w:r>
      <w:r w:rsidR="001A1360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indikacije</w:t>
      </w:r>
    </w:p>
    <w:p w:rsidR="001A1360" w:rsidRPr="001A1360" w:rsidRDefault="00486362" w:rsidP="001A1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odlazak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glavnih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menadžera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bez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zamijene</w:t>
      </w:r>
      <w:r w:rsidR="001A1360">
        <w:rPr>
          <w:rFonts w:ascii="Times New Roman" w:hAnsi="Times New Roman" w:cs="Times New Roman"/>
          <w:sz w:val="24"/>
          <w:lang w:val="sr-Cyrl-RS"/>
        </w:rPr>
        <w:t>,</w:t>
      </w:r>
    </w:p>
    <w:p w:rsidR="001A1360" w:rsidRPr="001A1360" w:rsidRDefault="00486362" w:rsidP="001A1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gubitak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glavnog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tržišta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franšize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licence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glavnog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dobavlјača</w:t>
      </w:r>
      <w:r w:rsidR="001A1360">
        <w:rPr>
          <w:rFonts w:ascii="Times New Roman" w:hAnsi="Times New Roman" w:cs="Times New Roman"/>
          <w:sz w:val="24"/>
          <w:lang w:val="sr-Cyrl-RS"/>
        </w:rPr>
        <w:t>,</w:t>
      </w:r>
    </w:p>
    <w:p w:rsidR="001A1360" w:rsidRPr="001A1360" w:rsidRDefault="00486362" w:rsidP="001A1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teškoće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radnom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snagom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nedostatak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osnovnog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repormaterijala</w:t>
      </w:r>
      <w:r w:rsidR="001A1360">
        <w:rPr>
          <w:rFonts w:ascii="Times New Roman" w:hAnsi="Times New Roman" w:cs="Times New Roman"/>
          <w:sz w:val="24"/>
          <w:lang w:val="sr-Cyrl-RS"/>
        </w:rPr>
        <w:t>.</w:t>
      </w:r>
    </w:p>
    <w:p w:rsidR="001A1360" w:rsidRDefault="001A1360" w:rsidP="001A1360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1A1360" w:rsidRDefault="00486362" w:rsidP="001A1360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Ostale</w:t>
      </w:r>
      <w:r w:rsidR="001A1360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indikacije</w:t>
      </w:r>
    </w:p>
    <w:p w:rsidR="001A1360" w:rsidRPr="001A1360" w:rsidRDefault="00486362" w:rsidP="001A1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neusklađenost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glavnim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drugim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zakosnkim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propisima</w:t>
      </w:r>
      <w:r w:rsidR="001A1360">
        <w:rPr>
          <w:rFonts w:ascii="Times New Roman" w:hAnsi="Times New Roman" w:cs="Times New Roman"/>
          <w:sz w:val="24"/>
          <w:lang w:val="sr-Cyrl-RS"/>
        </w:rPr>
        <w:t>,</w:t>
      </w:r>
    </w:p>
    <w:p w:rsidR="001A1360" w:rsidRPr="001A1360" w:rsidRDefault="00486362" w:rsidP="001A1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nezavršeni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sudski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sporovi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protiv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preduzeća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koji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ako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uspiju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mogli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rezultirati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presudima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čiji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uslovi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se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ne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mogli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ispuniti</w:t>
      </w:r>
      <w:r w:rsidR="001A1360">
        <w:rPr>
          <w:rFonts w:ascii="Times New Roman" w:hAnsi="Times New Roman" w:cs="Times New Roman"/>
          <w:sz w:val="24"/>
          <w:lang w:val="sr-Cyrl-RS"/>
        </w:rPr>
        <w:t>.</w:t>
      </w:r>
    </w:p>
    <w:p w:rsidR="001A1360" w:rsidRPr="001A1360" w:rsidRDefault="00486362" w:rsidP="001A1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promjene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zakonodavtvu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vladinoj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politici</w:t>
      </w:r>
      <w:r w:rsidR="001A1360">
        <w:rPr>
          <w:rFonts w:ascii="Times New Roman" w:hAnsi="Times New Roman" w:cs="Times New Roman"/>
          <w:sz w:val="24"/>
          <w:lang w:val="sr-Cyrl-RS"/>
        </w:rPr>
        <w:t xml:space="preserve">. </w:t>
      </w:r>
    </w:p>
    <w:p w:rsidR="00486362" w:rsidRPr="00CD5827" w:rsidRDefault="00486362" w:rsidP="00CD5827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bookmarkStart w:id="0" w:name="_GoBack"/>
      <w:bookmarkEnd w:id="0"/>
    </w:p>
    <w:sectPr w:rsidR="00486362" w:rsidRPr="00CD5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A77FE"/>
    <w:multiLevelType w:val="hybridMultilevel"/>
    <w:tmpl w:val="96BC339E"/>
    <w:lvl w:ilvl="0" w:tplc="D6DE95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D4"/>
    <w:rsid w:val="001A1360"/>
    <w:rsid w:val="00486362"/>
    <w:rsid w:val="00B566D4"/>
    <w:rsid w:val="00BF7809"/>
    <w:rsid w:val="00CD5827"/>
    <w:rsid w:val="00DF71B8"/>
    <w:rsid w:val="00E2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E1C86-82FA-429C-B758-3DFF50E0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2016-07-28T12:03:00Z</dcterms:created>
  <dcterms:modified xsi:type="dcterms:W3CDTF">2016-07-28T12:24:00Z</dcterms:modified>
</cp:coreProperties>
</file>