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09" w:rsidRPr="00275387" w:rsidRDefault="00433720" w:rsidP="00C0653B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Pitanja</w:t>
      </w:r>
      <w:r w:rsidR="00C0653B" w:rsidRPr="00275387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koja</w:t>
      </w:r>
      <w:r w:rsidR="00C0653B" w:rsidRPr="00275387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treba</w:t>
      </w:r>
      <w:r w:rsidR="00C0653B" w:rsidRPr="00275387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razmotriti</w:t>
      </w:r>
      <w:r w:rsidR="00C0653B" w:rsidRPr="00275387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prilikom</w:t>
      </w:r>
      <w:r w:rsidR="00C0653B" w:rsidRPr="00275387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određivanja</w:t>
      </w:r>
      <w:r w:rsidR="00C0653B" w:rsidRPr="00275387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inherentnog</w:t>
      </w:r>
      <w:r w:rsidR="00C0653B" w:rsidRPr="00275387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rizika</w:t>
      </w:r>
    </w:p>
    <w:p w:rsidR="00C0653B" w:rsidRDefault="00C0653B" w:rsidP="00C0653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275387">
        <w:rPr>
          <w:rFonts w:ascii="Times New Roman" w:hAnsi="Times New Roman" w:cs="Times New Roman"/>
          <w:b/>
          <w:sz w:val="24"/>
          <w:lang w:val="sr-Cyrl-RS"/>
        </w:rPr>
        <w:tab/>
      </w:r>
      <w:r w:rsidR="00433720">
        <w:rPr>
          <w:rFonts w:ascii="Times New Roman" w:hAnsi="Times New Roman" w:cs="Times New Roman"/>
          <w:sz w:val="24"/>
          <w:lang w:val="sr-Cyrl-RS"/>
        </w:rPr>
        <w:t>Slјedeća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lista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je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napravlјena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na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osnovu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pitanja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formulisanih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u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COSO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izvještaju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i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revizorskoj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literaturi</w:t>
      </w:r>
      <w:r w:rsidR="00275387" w:rsidRPr="00275387">
        <w:rPr>
          <w:rFonts w:ascii="Times New Roman" w:hAnsi="Times New Roman" w:cs="Times New Roman"/>
          <w:sz w:val="24"/>
          <w:lang w:val="sr-Cyrl-RS"/>
        </w:rPr>
        <w:t xml:space="preserve">. </w:t>
      </w:r>
      <w:r w:rsidR="00433720">
        <w:rPr>
          <w:rFonts w:ascii="Times New Roman" w:hAnsi="Times New Roman" w:cs="Times New Roman"/>
          <w:sz w:val="24"/>
          <w:lang w:val="sr-Cyrl-RS"/>
        </w:rPr>
        <w:t>Spiak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obuhvata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širok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dijapazon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pitanja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koja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se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mogu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primjeniti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u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mnogim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angažmanima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, </w:t>
      </w:r>
      <w:r w:rsidR="00433720">
        <w:rPr>
          <w:rFonts w:ascii="Times New Roman" w:hAnsi="Times New Roman" w:cs="Times New Roman"/>
          <w:sz w:val="24"/>
          <w:lang w:val="sr-Cyrl-RS"/>
        </w:rPr>
        <w:t>ali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sva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pitanja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ipak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neće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biti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relevantna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za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svaki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433720">
        <w:rPr>
          <w:rFonts w:ascii="Times New Roman" w:hAnsi="Times New Roman" w:cs="Times New Roman"/>
          <w:sz w:val="24"/>
          <w:lang w:val="sr-Cyrl-RS"/>
        </w:rPr>
        <w:t>angažman</w:t>
      </w:r>
      <w:r w:rsidR="00275387">
        <w:rPr>
          <w:rFonts w:ascii="Times New Roman" w:hAnsi="Times New Roman" w:cs="Times New Roman"/>
          <w:sz w:val="24"/>
          <w:lang w:val="sr-Cyrl-RS"/>
        </w:rPr>
        <w:t>.</w:t>
      </w:r>
    </w:p>
    <w:p w:rsidR="00275387" w:rsidRDefault="00433720" w:rsidP="00C0653B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Priroda</w:t>
      </w:r>
      <w:r w:rsidR="00275387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poslovanja</w:t>
      </w:r>
      <w:r w:rsidR="00275387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preduzeća</w:t>
      </w:r>
      <w:r w:rsidR="00275387">
        <w:rPr>
          <w:rFonts w:ascii="Times New Roman" w:hAnsi="Times New Roman" w:cs="Times New Roman"/>
          <w:b/>
          <w:sz w:val="24"/>
          <w:lang w:val="sr-Cyrl-RS"/>
        </w:rPr>
        <w:t>:</w:t>
      </w:r>
    </w:p>
    <w:p w:rsidR="00275387" w:rsidRPr="00275387" w:rsidRDefault="00433720" w:rsidP="002753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mjenjanje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potreba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očekivanja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kupaca</w:t>
      </w:r>
      <w:r w:rsidR="00275387">
        <w:rPr>
          <w:rFonts w:ascii="Times New Roman" w:hAnsi="Times New Roman" w:cs="Times New Roman"/>
          <w:sz w:val="24"/>
          <w:lang w:val="sr-Cyrl-RS"/>
        </w:rPr>
        <w:t>,</w:t>
      </w:r>
    </w:p>
    <w:p w:rsidR="00275387" w:rsidRPr="00275387" w:rsidRDefault="00433720" w:rsidP="002753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lakoća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konverzije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sredstava</w:t>
      </w:r>
      <w:r w:rsidR="00275387">
        <w:rPr>
          <w:rFonts w:ascii="Times New Roman" w:hAnsi="Times New Roman" w:cs="Times New Roman"/>
          <w:sz w:val="24"/>
          <w:lang w:val="sr-Cyrl-RS"/>
        </w:rPr>
        <w:t>,</w:t>
      </w:r>
    </w:p>
    <w:p w:rsidR="00275387" w:rsidRPr="00275387" w:rsidRDefault="00433720" w:rsidP="002753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poremećaji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slabosti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infomacionih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sistema</w:t>
      </w:r>
      <w:r w:rsidR="00275387">
        <w:rPr>
          <w:rFonts w:ascii="Times New Roman" w:hAnsi="Times New Roman" w:cs="Times New Roman"/>
          <w:sz w:val="24"/>
          <w:lang w:val="sr-Cyrl-RS"/>
        </w:rPr>
        <w:t>,</w:t>
      </w:r>
    </w:p>
    <w:p w:rsidR="00275387" w:rsidRPr="00970B9B" w:rsidRDefault="00433720" w:rsidP="002753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savremena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proizvodnja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naspram</w:t>
      </w:r>
      <w:r w:rsidR="00275387">
        <w:rPr>
          <w:rFonts w:ascii="Times New Roman" w:hAnsi="Times New Roman" w:cs="Times New Roman"/>
          <w:sz w:val="24"/>
          <w:lang w:val="sr-Cyrl-RS"/>
        </w:rPr>
        <w:t xml:space="preserve"> </w:t>
      </w:r>
      <w:r w:rsidR="00970B9B">
        <w:rPr>
          <w:rFonts w:ascii="Times New Roman" w:hAnsi="Times New Roman" w:cs="Times New Roman"/>
          <w:sz w:val="24"/>
          <w:lang w:val="sr-Cyrl-RS"/>
        </w:rPr>
        <w:t>„</w:t>
      </w:r>
      <w:r>
        <w:rPr>
          <w:rFonts w:ascii="Times New Roman" w:hAnsi="Times New Roman" w:cs="Times New Roman"/>
          <w:sz w:val="24"/>
          <w:lang w:val="sr-Cyrl-RS"/>
        </w:rPr>
        <w:t>klasičnih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linija</w:t>
      </w:r>
      <w:r w:rsidR="00970B9B">
        <w:rPr>
          <w:rFonts w:ascii="Times New Roman" w:hAnsi="Times New Roman" w:cs="Times New Roman"/>
          <w:sz w:val="24"/>
          <w:lang w:val="sr-Cyrl-RS"/>
        </w:rPr>
        <w:t>“,</w:t>
      </w:r>
    </w:p>
    <w:p w:rsidR="00970B9B" w:rsidRPr="00970B9B" w:rsidRDefault="00433720" w:rsidP="002753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priroda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aktivnosti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preduzeća</w:t>
      </w:r>
      <w:r w:rsidR="00970B9B">
        <w:rPr>
          <w:rFonts w:ascii="Times New Roman" w:hAnsi="Times New Roman" w:cs="Times New Roman"/>
          <w:sz w:val="24"/>
          <w:lang w:val="sr-Cyrl-RS"/>
        </w:rPr>
        <w:t>,</w:t>
      </w:r>
    </w:p>
    <w:p w:rsidR="00970B9B" w:rsidRPr="00970B9B" w:rsidRDefault="00433720" w:rsidP="002753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priorda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upravnog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odbora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revizorskog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odbora</w:t>
      </w:r>
      <w:r w:rsidR="00970B9B">
        <w:rPr>
          <w:rFonts w:ascii="Times New Roman" w:hAnsi="Times New Roman" w:cs="Times New Roman"/>
          <w:sz w:val="24"/>
          <w:lang w:val="sr-Cyrl-RS"/>
        </w:rPr>
        <w:t>.</w:t>
      </w:r>
    </w:p>
    <w:p w:rsidR="00970B9B" w:rsidRDefault="00970B9B" w:rsidP="00970B9B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:rsidR="00970B9B" w:rsidRDefault="00433720" w:rsidP="00970B9B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Zaposleni</w:t>
      </w:r>
      <w:r w:rsidR="00970B9B">
        <w:rPr>
          <w:rFonts w:ascii="Times New Roman" w:hAnsi="Times New Roman" w:cs="Times New Roman"/>
          <w:b/>
          <w:sz w:val="24"/>
          <w:lang w:val="sr-Cyrl-RS"/>
        </w:rPr>
        <w:t>: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promjene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kvaliteta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kadrova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koje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zaposšlјava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organizacija</w:t>
      </w:r>
      <w:r w:rsidR="00970B9B">
        <w:rPr>
          <w:rFonts w:ascii="Times New Roman" w:hAnsi="Times New Roman" w:cs="Times New Roman"/>
          <w:sz w:val="24"/>
          <w:lang w:val="sr-Cyrl-RS"/>
        </w:rPr>
        <w:t>,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metode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obuke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kadrova</w:t>
      </w:r>
      <w:r w:rsidR="00970B9B">
        <w:rPr>
          <w:rFonts w:ascii="Times New Roman" w:hAnsi="Times New Roman" w:cs="Times New Roman"/>
          <w:sz w:val="24"/>
          <w:lang w:val="sr-Cyrl-RS"/>
        </w:rPr>
        <w:t>,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moral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zaposlenih</w:t>
      </w:r>
      <w:r w:rsidR="00970B9B">
        <w:rPr>
          <w:rFonts w:ascii="Times New Roman" w:hAnsi="Times New Roman" w:cs="Times New Roman"/>
          <w:sz w:val="24"/>
          <w:lang w:val="sr-Cyrl-RS"/>
        </w:rPr>
        <w:t>,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fluktuacija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zaposlenih</w:t>
      </w:r>
      <w:r w:rsidR="00970B9B">
        <w:rPr>
          <w:rFonts w:ascii="Times New Roman" w:hAnsi="Times New Roman" w:cs="Times New Roman"/>
          <w:sz w:val="24"/>
          <w:lang w:val="sr-Cyrl-RS"/>
        </w:rPr>
        <w:t>,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pristup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sredstvima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od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strane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zaposlenih</w:t>
      </w:r>
      <w:r w:rsidR="00970B9B">
        <w:rPr>
          <w:rFonts w:ascii="Times New Roman" w:hAnsi="Times New Roman" w:cs="Times New Roman"/>
          <w:sz w:val="24"/>
          <w:lang w:val="sr-Cyrl-RS"/>
        </w:rPr>
        <w:t>,.</w:t>
      </w:r>
    </w:p>
    <w:p w:rsidR="00970B9B" w:rsidRDefault="00433720" w:rsidP="00970B9B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Složenost</w:t>
      </w:r>
      <w:r w:rsidR="00970B9B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poslovnih</w:t>
      </w:r>
      <w:r w:rsidR="00970B9B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aktivnosti</w:t>
      </w:r>
      <w:r w:rsidR="00970B9B">
        <w:rPr>
          <w:rFonts w:ascii="Times New Roman" w:hAnsi="Times New Roman" w:cs="Times New Roman"/>
          <w:b/>
          <w:sz w:val="24"/>
          <w:lang w:val="sr-Cyrl-RS"/>
        </w:rPr>
        <w:t>: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komapnija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jednom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više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kancelarija</w:t>
      </w:r>
      <w:r w:rsidR="00970B9B">
        <w:rPr>
          <w:rFonts w:ascii="Times New Roman" w:hAnsi="Times New Roman" w:cs="Times New Roman"/>
          <w:sz w:val="24"/>
          <w:lang w:val="sr-Cyrl-RS"/>
        </w:rPr>
        <w:t>,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mnogo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malo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poslovnih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jedinica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filijala</w:t>
      </w:r>
      <w:r w:rsidR="00970B9B">
        <w:rPr>
          <w:rFonts w:ascii="Times New Roman" w:hAnsi="Times New Roman" w:cs="Times New Roman"/>
          <w:sz w:val="24"/>
          <w:lang w:val="sr-Cyrl-RS"/>
        </w:rPr>
        <w:t>,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mnogo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malo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menadžera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srednjeg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ranga</w:t>
      </w:r>
      <w:r w:rsidR="00970B9B">
        <w:rPr>
          <w:rFonts w:ascii="Times New Roman" w:hAnsi="Times New Roman" w:cs="Times New Roman"/>
          <w:sz w:val="24"/>
          <w:lang w:val="sr-Cyrl-RS"/>
        </w:rPr>
        <w:t>,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zavisnost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od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malog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broja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klijenata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dobavlјača</w:t>
      </w:r>
      <w:r w:rsidR="00970B9B">
        <w:rPr>
          <w:rFonts w:ascii="Times New Roman" w:hAnsi="Times New Roman" w:cs="Times New Roman"/>
          <w:sz w:val="24"/>
          <w:lang w:val="sr-Cyrl-RS"/>
        </w:rPr>
        <w:t>.</w:t>
      </w:r>
    </w:p>
    <w:p w:rsidR="00970B9B" w:rsidRDefault="00433720" w:rsidP="00970B9B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Integritet</w:t>
      </w:r>
      <w:r w:rsidR="00970B9B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uprave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istorija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pravnih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krivičnih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problema</w:t>
      </w:r>
      <w:r w:rsidR="00970B9B">
        <w:rPr>
          <w:rFonts w:ascii="Times New Roman" w:hAnsi="Times New Roman" w:cs="Times New Roman"/>
          <w:sz w:val="24"/>
          <w:lang w:val="sr-Cyrl-RS"/>
        </w:rPr>
        <w:t>,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promjena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vezana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osgovornosti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uprave</w:t>
      </w:r>
      <w:r w:rsidR="00970B9B">
        <w:rPr>
          <w:rFonts w:ascii="Times New Roman" w:hAnsi="Times New Roman" w:cs="Times New Roman"/>
          <w:sz w:val="24"/>
          <w:lang w:val="sr-Cyrl-RS"/>
        </w:rPr>
        <w:t>.</w:t>
      </w:r>
    </w:p>
    <w:p w:rsidR="00970B9B" w:rsidRDefault="00433720" w:rsidP="00970B9B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Istorija</w:t>
      </w:r>
      <w:r w:rsidR="00970B9B">
        <w:rPr>
          <w:rFonts w:ascii="Times New Roman" w:hAnsi="Times New Roman" w:cs="Times New Roman"/>
          <w:b/>
          <w:sz w:val="24"/>
          <w:lang w:val="sr-Cyrl-RS"/>
        </w:rPr>
        <w:t>: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stalni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naspram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novih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klijenata</w:t>
      </w:r>
      <w:r w:rsidR="00970B9B">
        <w:rPr>
          <w:rFonts w:ascii="Times New Roman" w:hAnsi="Times New Roman" w:cs="Times New Roman"/>
          <w:sz w:val="24"/>
          <w:lang w:val="sr-Cyrl-RS"/>
        </w:rPr>
        <w:t>,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poremećaj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obradi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podataka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informacionih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sistema</w:t>
      </w:r>
      <w:r w:rsidR="00970B9B">
        <w:rPr>
          <w:rFonts w:ascii="Times New Roman" w:hAnsi="Times New Roman" w:cs="Times New Roman"/>
          <w:sz w:val="24"/>
          <w:lang w:val="sr-Cyrl-RS"/>
        </w:rPr>
        <w:t>,</w:t>
      </w:r>
    </w:p>
    <w:p w:rsidR="00970B9B" w:rsidRPr="00970B9B" w:rsidRDefault="00433720" w:rsidP="00970B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prethodna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analiza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interne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kontrole</w:t>
      </w:r>
      <w:r w:rsidR="00970B9B">
        <w:rPr>
          <w:rFonts w:ascii="Times New Roman" w:hAnsi="Times New Roman" w:cs="Times New Roman"/>
          <w:sz w:val="24"/>
          <w:lang w:val="sr-Cyrl-RS"/>
        </w:rPr>
        <w:t>,</w:t>
      </w:r>
    </w:p>
    <w:p w:rsidR="00D465FD" w:rsidRPr="00D465FD" w:rsidRDefault="00433720" w:rsidP="00D465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koliko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vremena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prošlo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od</w:t>
      </w:r>
      <w:r w:rsidR="00970B9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zadnje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analize</w:t>
      </w:r>
      <w:r w:rsidR="00D465FD">
        <w:rPr>
          <w:rFonts w:ascii="Times New Roman" w:hAnsi="Times New Roman" w:cs="Times New Roman"/>
          <w:sz w:val="24"/>
          <w:lang w:val="sr-Cyrl-RS"/>
        </w:rPr>
        <w:t>?</w:t>
      </w:r>
    </w:p>
    <w:p w:rsidR="00D465FD" w:rsidRPr="00D465FD" w:rsidRDefault="00433720" w:rsidP="00D465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slabosti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interne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kontrole</w:t>
      </w:r>
      <w:r w:rsidR="00D465FD">
        <w:rPr>
          <w:rFonts w:ascii="Times New Roman" w:hAnsi="Times New Roman" w:cs="Times New Roman"/>
          <w:sz w:val="24"/>
          <w:lang w:val="sr-Cyrl-RS"/>
        </w:rPr>
        <w:t>,</w:t>
      </w:r>
    </w:p>
    <w:p w:rsidR="00D465FD" w:rsidRPr="00D465FD" w:rsidRDefault="00433720" w:rsidP="00D465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da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li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preduzeće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preuzelo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mjere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radi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otklanjanja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uočenih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nedostataka</w:t>
      </w:r>
      <w:r w:rsidR="00D465FD">
        <w:rPr>
          <w:rFonts w:ascii="Times New Roman" w:hAnsi="Times New Roman" w:cs="Times New Roman"/>
          <w:sz w:val="24"/>
          <w:lang w:val="sr-Cyrl-RS"/>
        </w:rPr>
        <w:t>?</w:t>
      </w:r>
    </w:p>
    <w:p w:rsidR="00D465FD" w:rsidRDefault="00433720" w:rsidP="00D465FD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Priroda</w:t>
      </w:r>
      <w:r w:rsidR="00D465FD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djelatnoszi</w:t>
      </w:r>
      <w:r w:rsidR="00D465FD">
        <w:rPr>
          <w:rFonts w:ascii="Times New Roman" w:hAnsi="Times New Roman" w:cs="Times New Roman"/>
          <w:b/>
          <w:sz w:val="24"/>
          <w:lang w:val="sr-Cyrl-RS"/>
        </w:rPr>
        <w:t>:</w:t>
      </w:r>
    </w:p>
    <w:p w:rsidR="00D465FD" w:rsidRPr="00D465FD" w:rsidRDefault="00433720" w:rsidP="00D465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tehnološki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razvoj</w:t>
      </w:r>
      <w:r w:rsidR="00D465FD">
        <w:rPr>
          <w:rFonts w:ascii="Times New Roman" w:hAnsi="Times New Roman" w:cs="Times New Roman"/>
          <w:sz w:val="24"/>
          <w:lang w:val="sr-Cyrl-RS"/>
        </w:rPr>
        <w:t>,</w:t>
      </w:r>
    </w:p>
    <w:p w:rsidR="00D465FD" w:rsidRPr="00D465FD" w:rsidRDefault="00433720" w:rsidP="00D465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povećana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konkurencija</w:t>
      </w:r>
      <w:r w:rsidR="00D465FD">
        <w:rPr>
          <w:rFonts w:ascii="Times New Roman" w:hAnsi="Times New Roman" w:cs="Times New Roman"/>
          <w:sz w:val="24"/>
          <w:lang w:val="sr-Cyrl-RS"/>
        </w:rPr>
        <w:t>,</w:t>
      </w:r>
    </w:p>
    <w:p w:rsidR="00D465FD" w:rsidRPr="00D465FD" w:rsidRDefault="00433720" w:rsidP="00D465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novi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zakoni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pravil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ai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propisi</w:t>
      </w:r>
      <w:r w:rsidR="00D465FD">
        <w:rPr>
          <w:rFonts w:ascii="Times New Roman" w:hAnsi="Times New Roman" w:cs="Times New Roman"/>
          <w:sz w:val="24"/>
          <w:lang w:val="sr-Cyrl-RS"/>
        </w:rPr>
        <w:t>,</w:t>
      </w:r>
    </w:p>
    <w:p w:rsidR="00D465FD" w:rsidRPr="00D465FD" w:rsidRDefault="00433720" w:rsidP="00D465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ekonomske</w:t>
      </w:r>
      <w:r w:rsidR="00D465F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promjene.</w:t>
      </w:r>
      <w:bookmarkStart w:id="0" w:name="_GoBack"/>
      <w:bookmarkEnd w:id="0"/>
      <w:r w:rsidR="00D465FD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D465FD" w:rsidRPr="00D465FD">
        <w:rPr>
          <w:rFonts w:ascii="Times New Roman" w:hAnsi="Times New Roman" w:cs="Times New Roman"/>
          <w:sz w:val="24"/>
          <w:lang w:val="sr-Cyrl-RS"/>
        </w:rPr>
        <w:t xml:space="preserve"> </w:t>
      </w:r>
    </w:p>
    <w:sectPr w:rsidR="00D465FD" w:rsidRPr="00D4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E2BED"/>
    <w:multiLevelType w:val="hybridMultilevel"/>
    <w:tmpl w:val="92DEF064"/>
    <w:lvl w:ilvl="0" w:tplc="DF52DC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AA"/>
    <w:rsid w:val="00275387"/>
    <w:rsid w:val="00433720"/>
    <w:rsid w:val="005477CB"/>
    <w:rsid w:val="00970B9B"/>
    <w:rsid w:val="00BF7809"/>
    <w:rsid w:val="00C0653B"/>
    <w:rsid w:val="00D465FD"/>
    <w:rsid w:val="00DA65AA"/>
    <w:rsid w:val="00F0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E3326-2351-4EBC-8335-3413747A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2016-07-28T11:28:00Z</dcterms:created>
  <dcterms:modified xsi:type="dcterms:W3CDTF">2016-07-28T11:43:00Z</dcterms:modified>
</cp:coreProperties>
</file>